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7A4BE510"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7A8E3656" w:rsidR="00937D5C" w:rsidRDefault="00A62368" w:rsidP="00EA64D5">
      <w:pPr>
        <w:pStyle w:val="Nadpis8"/>
        <w:shd w:val="clear" w:color="auto" w:fill="FFD966"/>
      </w:pPr>
      <w:r>
        <w:t>ORL vyšetřovací jednotka</w:t>
      </w:r>
    </w:p>
    <w:p w14:paraId="6E8D73FF" w14:textId="77777777" w:rsidR="00EA64D5" w:rsidRPr="00EA64D5" w:rsidRDefault="00EA64D5" w:rsidP="00EA64D5"/>
    <w:p w14:paraId="6C733FBF" w14:textId="77777777"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2652AEA0" w14:textId="77777777" w:rsidR="00FE1988" w:rsidRPr="00FE1988" w:rsidRDefault="00FE1988" w:rsidP="00FE1988">
      <w:pPr>
        <w:rPr>
          <w:lang w:eastAsia="en-US"/>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62368" w14:paraId="41B2F898" w14:textId="77777777" w:rsidTr="00CA6622">
        <w:trPr>
          <w:cantSplit/>
          <w:trHeight w:val="387"/>
        </w:trPr>
        <w:tc>
          <w:tcPr>
            <w:tcW w:w="5103" w:type="dxa"/>
            <w:shd w:val="clear" w:color="auto" w:fill="BDD6EE" w:themeFill="accent1" w:themeFillTint="66"/>
            <w:vAlign w:val="center"/>
          </w:tcPr>
          <w:p w14:paraId="74AC7B61" w14:textId="77777777" w:rsidR="00A62368" w:rsidRDefault="00A62368" w:rsidP="00CA6622">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18063885" w14:textId="57B3C1E3" w:rsidR="00A62368" w:rsidRDefault="00A62368" w:rsidP="00CA6622">
            <w:pPr>
              <w:rPr>
                <w:rFonts w:asciiTheme="minorHAnsi" w:hAnsiTheme="minorHAnsi"/>
                <w:b/>
                <w:bCs/>
                <w:sz w:val="28"/>
                <w:szCs w:val="28"/>
              </w:rPr>
            </w:pPr>
            <w:r>
              <w:rPr>
                <w:rFonts w:asciiTheme="minorHAnsi" w:hAnsiTheme="minorHAnsi"/>
                <w:b/>
                <w:bCs/>
                <w:sz w:val="28"/>
                <w:szCs w:val="28"/>
              </w:rPr>
              <w:t>ORL vyšetřovací jednotka - 1 ks</w:t>
            </w:r>
          </w:p>
        </w:tc>
      </w:tr>
      <w:tr w:rsidR="00A62368" w14:paraId="6C141B6F" w14:textId="77777777" w:rsidTr="00CA6622">
        <w:trPr>
          <w:cantSplit/>
        </w:trPr>
        <w:tc>
          <w:tcPr>
            <w:tcW w:w="5103" w:type="dxa"/>
            <w:shd w:val="clear" w:color="auto" w:fill="F7CAAC" w:themeFill="accent2" w:themeFillTint="66"/>
          </w:tcPr>
          <w:p w14:paraId="09F7B47E" w14:textId="77777777" w:rsidR="00A62368" w:rsidRDefault="00A62368" w:rsidP="00CA6622">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7ED3EE02" w14:textId="77777777" w:rsidR="00A62368" w:rsidRDefault="00A62368" w:rsidP="00CA6622">
            <w:pPr>
              <w:jc w:val="center"/>
              <w:rPr>
                <w:rFonts w:asciiTheme="minorHAnsi" w:hAnsiTheme="minorHAnsi"/>
                <w:b/>
                <w:sz w:val="22"/>
              </w:rPr>
            </w:pPr>
            <w:r>
              <w:rPr>
                <w:rFonts w:asciiTheme="minorHAnsi" w:hAnsiTheme="minorHAnsi"/>
                <w:b/>
                <w:sz w:val="22"/>
              </w:rPr>
              <w:t>Splnění požadavku ANO/NE</w:t>
            </w:r>
          </w:p>
          <w:p w14:paraId="235EB153" w14:textId="77777777" w:rsidR="00A62368" w:rsidRDefault="00A62368" w:rsidP="00CA6622">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02C57487" w14:textId="77777777" w:rsidR="00A62368" w:rsidRDefault="00A62368" w:rsidP="00CA6622">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62368" w14:paraId="4E8009A0" w14:textId="77777777" w:rsidTr="00CA6622">
        <w:trPr>
          <w:cantSplit/>
        </w:trPr>
        <w:tc>
          <w:tcPr>
            <w:tcW w:w="5103" w:type="dxa"/>
            <w:shd w:val="clear" w:color="auto" w:fill="auto"/>
          </w:tcPr>
          <w:p w14:paraId="5A6D5A99" w14:textId="77777777" w:rsidR="00A62368" w:rsidRPr="00304FDF" w:rsidRDefault="00A62368" w:rsidP="00CA6622">
            <w:pPr>
              <w:rPr>
                <w:rFonts w:ascii="Calibri" w:hAnsi="Calibri" w:cs="Calibri"/>
                <w:b/>
                <w:bCs/>
                <w:color w:val="000000" w:themeColor="text1"/>
                <w:szCs w:val="20"/>
              </w:rPr>
            </w:pPr>
            <w:r w:rsidRPr="00304FDF">
              <w:rPr>
                <w:rFonts w:ascii="Calibri" w:hAnsi="Calibri" w:cs="Calibri"/>
                <w:b/>
                <w:bCs/>
                <w:color w:val="000000" w:themeColor="text1"/>
                <w:szCs w:val="20"/>
              </w:rPr>
              <w:t>Základní specifikace</w:t>
            </w:r>
          </w:p>
        </w:tc>
        <w:tc>
          <w:tcPr>
            <w:tcW w:w="1560" w:type="dxa"/>
            <w:shd w:val="clear" w:color="auto" w:fill="auto"/>
            <w:vAlign w:val="center"/>
          </w:tcPr>
          <w:p w14:paraId="3039984B" w14:textId="77777777" w:rsidR="00A62368" w:rsidRDefault="00A62368" w:rsidP="00CA6622">
            <w:pPr>
              <w:jc w:val="center"/>
              <w:rPr>
                <w:rFonts w:ascii="Calibri" w:hAnsi="Calibri" w:cs="Calibri"/>
                <w:color w:val="FF0000"/>
                <w:szCs w:val="20"/>
              </w:rPr>
            </w:pPr>
          </w:p>
        </w:tc>
        <w:tc>
          <w:tcPr>
            <w:tcW w:w="2970" w:type="dxa"/>
            <w:shd w:val="clear" w:color="auto" w:fill="auto"/>
            <w:vAlign w:val="center"/>
          </w:tcPr>
          <w:p w14:paraId="2C9440A0" w14:textId="77777777" w:rsidR="00A62368" w:rsidRDefault="00A62368" w:rsidP="00CA6622">
            <w:pPr>
              <w:jc w:val="center"/>
              <w:rPr>
                <w:rFonts w:ascii="Calibri" w:hAnsi="Calibri" w:cs="Calibri"/>
                <w:color w:val="FF0000"/>
                <w:szCs w:val="20"/>
              </w:rPr>
            </w:pPr>
          </w:p>
        </w:tc>
      </w:tr>
      <w:tr w:rsidR="00A62368" w14:paraId="4E98E36E" w14:textId="77777777" w:rsidTr="00CA6622">
        <w:trPr>
          <w:cantSplit/>
        </w:trPr>
        <w:tc>
          <w:tcPr>
            <w:tcW w:w="5103" w:type="dxa"/>
            <w:shd w:val="clear" w:color="auto" w:fill="auto"/>
          </w:tcPr>
          <w:p w14:paraId="20FE0E40" w14:textId="77777777" w:rsidR="00A62368" w:rsidRPr="00304FDF" w:rsidRDefault="00A62368" w:rsidP="00CA6622">
            <w:pPr>
              <w:rPr>
                <w:rFonts w:ascii="Calibri" w:hAnsi="Calibri" w:cs="Calibri"/>
                <w:color w:val="000000" w:themeColor="text1"/>
                <w:szCs w:val="20"/>
              </w:rPr>
            </w:pPr>
            <w:r w:rsidRPr="009A64BA">
              <w:rPr>
                <w:rFonts w:ascii="Calibri" w:hAnsi="Calibri" w:cs="Calibri"/>
                <w:color w:val="000000" w:themeColor="text1"/>
                <w:szCs w:val="20"/>
              </w:rPr>
              <w:t>Mobilní vyšetřovací jednotka (na kolečkách) určená pro ambulance ORL s připojením na domovní odpad a rozvod vody</w:t>
            </w:r>
          </w:p>
        </w:tc>
        <w:tc>
          <w:tcPr>
            <w:tcW w:w="1560" w:type="dxa"/>
            <w:shd w:val="clear" w:color="auto" w:fill="auto"/>
            <w:vAlign w:val="center"/>
          </w:tcPr>
          <w:p w14:paraId="4D757FE5" w14:textId="77777777" w:rsidR="00A62368" w:rsidRDefault="00A62368" w:rsidP="00CA662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2FB85B72" w14:textId="77777777" w:rsidR="00A62368" w:rsidRDefault="00A62368" w:rsidP="00CA6622">
            <w:pPr>
              <w:jc w:val="center"/>
              <w:rPr>
                <w:rFonts w:ascii="Calibri" w:hAnsi="Calibri" w:cs="Calibri"/>
                <w:color w:val="FF0000"/>
                <w:szCs w:val="20"/>
              </w:rPr>
            </w:pPr>
            <w:r>
              <w:rPr>
                <w:rFonts w:ascii="Calibri" w:hAnsi="Calibri" w:cs="Calibri"/>
                <w:color w:val="FF0000"/>
                <w:szCs w:val="20"/>
              </w:rPr>
              <w:t>(doplní dodavatel)</w:t>
            </w:r>
          </w:p>
        </w:tc>
      </w:tr>
      <w:tr w:rsidR="00A62368" w14:paraId="153ADAAB" w14:textId="77777777" w:rsidTr="00CA6622">
        <w:trPr>
          <w:cantSplit/>
        </w:trPr>
        <w:tc>
          <w:tcPr>
            <w:tcW w:w="5103" w:type="dxa"/>
            <w:shd w:val="clear" w:color="auto" w:fill="auto"/>
          </w:tcPr>
          <w:p w14:paraId="5A59C395" w14:textId="77777777" w:rsidR="00A62368" w:rsidRPr="00D86A18"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Rozměry vyšetřovací jednotky max. 970x1123x545 z důvodu prostorového uspořádání ambulance</w:t>
            </w:r>
          </w:p>
        </w:tc>
        <w:tc>
          <w:tcPr>
            <w:tcW w:w="1560" w:type="dxa"/>
            <w:shd w:val="clear" w:color="auto" w:fill="auto"/>
            <w:vAlign w:val="center"/>
          </w:tcPr>
          <w:p w14:paraId="40B1160D" w14:textId="77777777" w:rsidR="00A62368" w:rsidRDefault="00A62368" w:rsidP="00CA662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4A7D247" w14:textId="77777777" w:rsidR="00A62368" w:rsidRDefault="00A62368" w:rsidP="00CA6622">
            <w:pPr>
              <w:jc w:val="center"/>
              <w:rPr>
                <w:rFonts w:ascii="Calibri" w:hAnsi="Calibri" w:cs="Calibri"/>
                <w:color w:val="FF0000"/>
                <w:szCs w:val="20"/>
              </w:rPr>
            </w:pPr>
            <w:r>
              <w:rPr>
                <w:rFonts w:ascii="Calibri" w:hAnsi="Calibri" w:cs="Calibri"/>
                <w:color w:val="FF0000"/>
                <w:szCs w:val="20"/>
              </w:rPr>
              <w:t>(doplní dodavatel)</w:t>
            </w:r>
          </w:p>
        </w:tc>
      </w:tr>
      <w:tr w:rsidR="00A62368" w14:paraId="247927D5" w14:textId="77777777" w:rsidTr="00CA6622">
        <w:trPr>
          <w:cantSplit/>
        </w:trPr>
        <w:tc>
          <w:tcPr>
            <w:tcW w:w="5103" w:type="dxa"/>
            <w:shd w:val="clear" w:color="auto" w:fill="auto"/>
          </w:tcPr>
          <w:p w14:paraId="0DE382AE" w14:textId="77777777" w:rsidR="00A62368" w:rsidRPr="00304FDF"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Použití antibakteriální práškové barvy pro zdravotnictví s certifikací s trvanlivostí min. 5 let, prevence nozokomiálních nákaz</w:t>
            </w:r>
          </w:p>
        </w:tc>
        <w:tc>
          <w:tcPr>
            <w:tcW w:w="1560" w:type="dxa"/>
            <w:shd w:val="clear" w:color="auto" w:fill="auto"/>
            <w:vAlign w:val="center"/>
          </w:tcPr>
          <w:p w14:paraId="6C18F54C" w14:textId="77777777" w:rsidR="00A62368" w:rsidRDefault="00A62368" w:rsidP="00CA662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874545" w14:textId="77777777" w:rsidR="00A62368" w:rsidRDefault="00A62368" w:rsidP="00CA6622">
            <w:pPr>
              <w:jc w:val="center"/>
              <w:rPr>
                <w:rFonts w:ascii="Calibri" w:hAnsi="Calibri" w:cs="Calibri"/>
                <w:color w:val="FF0000"/>
                <w:szCs w:val="20"/>
              </w:rPr>
            </w:pPr>
            <w:r>
              <w:rPr>
                <w:rFonts w:ascii="Calibri" w:hAnsi="Calibri" w:cs="Calibri"/>
                <w:color w:val="FF0000"/>
                <w:szCs w:val="20"/>
              </w:rPr>
              <w:t>(doplní dodavatel)</w:t>
            </w:r>
          </w:p>
        </w:tc>
      </w:tr>
      <w:tr w:rsidR="00A62368" w14:paraId="1F32B0B2" w14:textId="77777777" w:rsidTr="00CA6622">
        <w:trPr>
          <w:cantSplit/>
        </w:trPr>
        <w:tc>
          <w:tcPr>
            <w:tcW w:w="5103" w:type="dxa"/>
            <w:shd w:val="clear" w:color="auto" w:fill="auto"/>
          </w:tcPr>
          <w:p w14:paraId="56F9DFF5" w14:textId="77777777" w:rsidR="00A62368" w:rsidRPr="00D86A18"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 xml:space="preserve">Povrch unitu musí být testovaný na min. tyto bakterie: Staphylococcus aureus ATCC 6538, </w:t>
            </w:r>
            <w:proofErr w:type="spellStart"/>
            <w:r w:rsidRPr="001A1CCD">
              <w:rPr>
                <w:rFonts w:ascii="Calibri" w:hAnsi="Calibri" w:cs="Calibri"/>
                <w:color w:val="000000" w:themeColor="text1"/>
                <w:szCs w:val="20"/>
              </w:rPr>
              <w:t>Escherichia</w:t>
            </w:r>
            <w:proofErr w:type="spellEnd"/>
            <w:r w:rsidRPr="001A1CCD">
              <w:rPr>
                <w:rFonts w:ascii="Calibri" w:hAnsi="Calibri" w:cs="Calibri"/>
                <w:color w:val="000000" w:themeColor="text1"/>
                <w:szCs w:val="20"/>
              </w:rPr>
              <w:t xml:space="preserve"> coli ATCC 11229 a </w:t>
            </w:r>
            <w:proofErr w:type="spellStart"/>
            <w:r w:rsidRPr="001A1CCD">
              <w:rPr>
                <w:rFonts w:ascii="Calibri" w:hAnsi="Calibri" w:cs="Calibri"/>
                <w:color w:val="000000" w:themeColor="text1"/>
                <w:szCs w:val="20"/>
              </w:rPr>
              <w:t>Klebsiella</w:t>
            </w:r>
            <w:proofErr w:type="spellEnd"/>
            <w:r w:rsidRPr="001A1CCD">
              <w:rPr>
                <w:rFonts w:ascii="Calibri" w:hAnsi="Calibri" w:cs="Calibri"/>
                <w:color w:val="000000" w:themeColor="text1"/>
                <w:szCs w:val="20"/>
              </w:rPr>
              <w:t xml:space="preserve"> </w:t>
            </w:r>
            <w:proofErr w:type="spellStart"/>
            <w:r w:rsidRPr="001A1CCD">
              <w:rPr>
                <w:rFonts w:ascii="Calibri" w:hAnsi="Calibri" w:cs="Calibri"/>
                <w:color w:val="000000" w:themeColor="text1"/>
                <w:szCs w:val="20"/>
              </w:rPr>
              <w:t>pneumoniae</w:t>
            </w:r>
            <w:proofErr w:type="spellEnd"/>
            <w:r w:rsidRPr="001A1CCD">
              <w:rPr>
                <w:rFonts w:ascii="Calibri" w:hAnsi="Calibri" w:cs="Calibri"/>
                <w:color w:val="000000" w:themeColor="text1"/>
                <w:szCs w:val="20"/>
              </w:rPr>
              <w:t xml:space="preserve"> ATCC 4352 s účinností min. 99,8 %</w:t>
            </w:r>
          </w:p>
        </w:tc>
        <w:tc>
          <w:tcPr>
            <w:tcW w:w="1560" w:type="dxa"/>
            <w:shd w:val="clear" w:color="auto" w:fill="auto"/>
            <w:vAlign w:val="center"/>
          </w:tcPr>
          <w:p w14:paraId="4B11A214" w14:textId="77777777" w:rsidR="00A62368" w:rsidRDefault="00A62368" w:rsidP="00CA662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E83BE91" w14:textId="77777777" w:rsidR="00A62368" w:rsidRDefault="00A62368" w:rsidP="00CA6622">
            <w:pPr>
              <w:jc w:val="center"/>
              <w:rPr>
                <w:rFonts w:ascii="Calibri" w:hAnsi="Calibri" w:cs="Calibri"/>
                <w:color w:val="FF0000"/>
                <w:szCs w:val="20"/>
              </w:rPr>
            </w:pPr>
            <w:r>
              <w:rPr>
                <w:rFonts w:ascii="Calibri" w:hAnsi="Calibri" w:cs="Calibri"/>
                <w:color w:val="FF0000"/>
                <w:szCs w:val="20"/>
              </w:rPr>
              <w:t>(doplní dodavatel)</w:t>
            </w:r>
          </w:p>
        </w:tc>
      </w:tr>
      <w:tr w:rsidR="00A62368" w14:paraId="149AA5A2" w14:textId="77777777" w:rsidTr="00CA6622">
        <w:trPr>
          <w:cantSplit/>
        </w:trPr>
        <w:tc>
          <w:tcPr>
            <w:tcW w:w="5103" w:type="dxa"/>
            <w:shd w:val="clear" w:color="auto" w:fill="auto"/>
          </w:tcPr>
          <w:p w14:paraId="76B1656B" w14:textId="77777777" w:rsidR="00A62368" w:rsidRPr="00833A68"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Vysoká kvalita elektrolyticky pozinkovaného plechu, ocelové konstrukce, záruka na konstrukci jednotky poskytovaná výrobcem min. 10 roků</w:t>
            </w:r>
          </w:p>
        </w:tc>
        <w:tc>
          <w:tcPr>
            <w:tcW w:w="1560" w:type="dxa"/>
            <w:shd w:val="clear" w:color="auto" w:fill="auto"/>
          </w:tcPr>
          <w:p w14:paraId="0E8CA206" w14:textId="77777777" w:rsidR="00A62368"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4430863D" w14:textId="77777777" w:rsidR="00A62368"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7A673868" w14:textId="77777777" w:rsidTr="00CA6622">
        <w:trPr>
          <w:cantSplit/>
        </w:trPr>
        <w:tc>
          <w:tcPr>
            <w:tcW w:w="5103" w:type="dxa"/>
            <w:shd w:val="clear" w:color="auto" w:fill="auto"/>
          </w:tcPr>
          <w:p w14:paraId="0BD0F8AB"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Skleněný ovládací panel s ukazatelem teploty vody proplachu, zabudovaným manometrem a tlakoměrem pro systém stlačeného vzduchu</w:t>
            </w:r>
          </w:p>
        </w:tc>
        <w:tc>
          <w:tcPr>
            <w:tcW w:w="1560" w:type="dxa"/>
            <w:shd w:val="clear" w:color="auto" w:fill="auto"/>
          </w:tcPr>
          <w:p w14:paraId="6AE0702A"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3F3BF65E"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7CC64EC1" w14:textId="77777777" w:rsidTr="00CA6622">
        <w:trPr>
          <w:cantSplit/>
        </w:trPr>
        <w:tc>
          <w:tcPr>
            <w:tcW w:w="5103" w:type="dxa"/>
            <w:shd w:val="clear" w:color="auto" w:fill="auto"/>
          </w:tcPr>
          <w:p w14:paraId="64EBD9D3"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Spouštění jednotlivých výstupů světelných zdrojů pomocí dotykového ovládání, ukazatel stavu zapnutí zdroje světla</w:t>
            </w:r>
          </w:p>
        </w:tc>
        <w:tc>
          <w:tcPr>
            <w:tcW w:w="1560" w:type="dxa"/>
            <w:shd w:val="clear" w:color="auto" w:fill="auto"/>
          </w:tcPr>
          <w:p w14:paraId="47107128"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CD1EEE2"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606C4312" w14:textId="77777777" w:rsidTr="00CA6622">
        <w:trPr>
          <w:cantSplit/>
        </w:trPr>
        <w:tc>
          <w:tcPr>
            <w:tcW w:w="5103" w:type="dxa"/>
            <w:shd w:val="clear" w:color="auto" w:fill="auto"/>
          </w:tcPr>
          <w:p w14:paraId="5EC84F94" w14:textId="77777777" w:rsidR="00A62368" w:rsidRPr="001A1CCD" w:rsidRDefault="00A62368" w:rsidP="00CA6622">
            <w:pPr>
              <w:rPr>
                <w:rFonts w:ascii="Calibri" w:hAnsi="Calibri" w:cs="Calibri"/>
                <w:color w:val="000000" w:themeColor="text1"/>
                <w:szCs w:val="20"/>
              </w:rPr>
            </w:pPr>
            <w:r>
              <w:rPr>
                <w:rFonts w:ascii="Calibri" w:hAnsi="Calibri" w:cs="Calibri"/>
                <w:color w:val="000000" w:themeColor="text1"/>
                <w:szCs w:val="20"/>
              </w:rPr>
              <w:lastRenderedPageBreak/>
              <w:t>Min.</w:t>
            </w:r>
            <w:r w:rsidRPr="001A1CCD">
              <w:rPr>
                <w:rFonts w:ascii="Calibri" w:hAnsi="Calibri" w:cs="Calibri"/>
                <w:color w:val="000000" w:themeColor="text1"/>
                <w:szCs w:val="20"/>
              </w:rPr>
              <w:t xml:space="preserve"> 3 integrované zdroje světla včetně plynulé regulace intenzity 0-100 %, typu LED s ekvivalentním výkonem minimálně ke 150 W halogenové žárovce, výstup pro připojení světlovodného kabelu různých výrobců, nebo čelního světla. Možnost volby umístění na levé, nebo pravé straně nezávisle na ovládacím panelu.</w:t>
            </w:r>
          </w:p>
        </w:tc>
        <w:tc>
          <w:tcPr>
            <w:tcW w:w="1560" w:type="dxa"/>
            <w:shd w:val="clear" w:color="auto" w:fill="auto"/>
          </w:tcPr>
          <w:p w14:paraId="45A1B835"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6824A21E"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742B2C70" w14:textId="77777777" w:rsidTr="00CA6622">
        <w:trPr>
          <w:cantSplit/>
        </w:trPr>
        <w:tc>
          <w:tcPr>
            <w:tcW w:w="5103" w:type="dxa"/>
            <w:shd w:val="clear" w:color="auto" w:fill="auto"/>
          </w:tcPr>
          <w:p w14:paraId="3455F224"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Garantovaná životnost zdroje světla LED min. 30.000 hodin</w:t>
            </w:r>
          </w:p>
        </w:tc>
        <w:tc>
          <w:tcPr>
            <w:tcW w:w="1560" w:type="dxa"/>
            <w:shd w:val="clear" w:color="auto" w:fill="auto"/>
          </w:tcPr>
          <w:p w14:paraId="6037186E"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3CB12D7F"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22B6D537" w14:textId="77777777" w:rsidTr="00CA6622">
        <w:trPr>
          <w:cantSplit/>
        </w:trPr>
        <w:tc>
          <w:tcPr>
            <w:tcW w:w="5103" w:type="dxa"/>
            <w:shd w:val="clear" w:color="auto" w:fill="auto"/>
          </w:tcPr>
          <w:p w14:paraId="3754B395"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Dvě roviny přihrádek na nástroje s vestavěným osvětlením, s celkovou plochou na nástroje min. 740x545 mm</w:t>
            </w:r>
          </w:p>
        </w:tc>
        <w:tc>
          <w:tcPr>
            <w:tcW w:w="1560" w:type="dxa"/>
            <w:shd w:val="clear" w:color="auto" w:fill="auto"/>
          </w:tcPr>
          <w:p w14:paraId="477A2E60"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3551EB26"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4781A6DF" w14:textId="77777777" w:rsidTr="00CA6622">
        <w:trPr>
          <w:cantSplit/>
        </w:trPr>
        <w:tc>
          <w:tcPr>
            <w:tcW w:w="5103" w:type="dxa"/>
            <w:shd w:val="clear" w:color="auto" w:fill="auto"/>
          </w:tcPr>
          <w:p w14:paraId="5B1E7299"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Horní plocha na nástroje musí být vyhřívaná s plynulou regulací teploty pomocí termostatu</w:t>
            </w:r>
          </w:p>
        </w:tc>
        <w:tc>
          <w:tcPr>
            <w:tcW w:w="1560" w:type="dxa"/>
            <w:shd w:val="clear" w:color="auto" w:fill="auto"/>
          </w:tcPr>
          <w:p w14:paraId="3A1F4CB2"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DCE1ED5"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6FA3D403" w14:textId="77777777" w:rsidTr="00CA6622">
        <w:trPr>
          <w:cantSplit/>
        </w:trPr>
        <w:tc>
          <w:tcPr>
            <w:tcW w:w="5103" w:type="dxa"/>
            <w:shd w:val="clear" w:color="auto" w:fill="auto"/>
          </w:tcPr>
          <w:p w14:paraId="53EB9C84"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Instrumentační plochy kryté akrylovým transparentním krytem, při otevření složený na dvě části</w:t>
            </w:r>
          </w:p>
        </w:tc>
        <w:tc>
          <w:tcPr>
            <w:tcW w:w="1560" w:type="dxa"/>
            <w:shd w:val="clear" w:color="auto" w:fill="auto"/>
          </w:tcPr>
          <w:p w14:paraId="10E05630"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095727F0"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187D823E" w14:textId="77777777" w:rsidTr="00CA6622">
        <w:trPr>
          <w:cantSplit/>
        </w:trPr>
        <w:tc>
          <w:tcPr>
            <w:tcW w:w="5103" w:type="dxa"/>
            <w:shd w:val="clear" w:color="auto" w:fill="auto"/>
          </w:tcPr>
          <w:p w14:paraId="7B096F46"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Přídavná police na přístroje nad instrumentální pracovní plochu</w:t>
            </w:r>
          </w:p>
        </w:tc>
        <w:tc>
          <w:tcPr>
            <w:tcW w:w="1560" w:type="dxa"/>
            <w:shd w:val="clear" w:color="auto" w:fill="auto"/>
          </w:tcPr>
          <w:p w14:paraId="33FEB7C2"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4DDC5389"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6EE017B1" w14:textId="77777777" w:rsidTr="00CA6622">
        <w:trPr>
          <w:cantSplit/>
        </w:trPr>
        <w:tc>
          <w:tcPr>
            <w:tcW w:w="5103" w:type="dxa"/>
            <w:shd w:val="clear" w:color="auto" w:fill="auto"/>
          </w:tcPr>
          <w:p w14:paraId="21FA4557"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Odpadkový koš, otevírání nožním pedálem</w:t>
            </w:r>
          </w:p>
        </w:tc>
        <w:tc>
          <w:tcPr>
            <w:tcW w:w="1560" w:type="dxa"/>
            <w:shd w:val="clear" w:color="auto" w:fill="auto"/>
          </w:tcPr>
          <w:p w14:paraId="1942D2A8"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3398256A"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79EB6B9B" w14:textId="77777777" w:rsidTr="00CA6622">
        <w:trPr>
          <w:cantSplit/>
        </w:trPr>
        <w:tc>
          <w:tcPr>
            <w:tcW w:w="5103" w:type="dxa"/>
            <w:shd w:val="clear" w:color="auto" w:fill="auto"/>
          </w:tcPr>
          <w:p w14:paraId="25F9C662"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Nádoba pro použité nástroje</w:t>
            </w:r>
          </w:p>
        </w:tc>
        <w:tc>
          <w:tcPr>
            <w:tcW w:w="1560" w:type="dxa"/>
            <w:shd w:val="clear" w:color="auto" w:fill="auto"/>
          </w:tcPr>
          <w:p w14:paraId="7A3C526C"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7732FB9B"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46037013" w14:textId="77777777" w:rsidTr="00CA6622">
        <w:trPr>
          <w:cantSplit/>
        </w:trPr>
        <w:tc>
          <w:tcPr>
            <w:tcW w:w="5103" w:type="dxa"/>
            <w:shd w:val="clear" w:color="auto" w:fill="auto"/>
          </w:tcPr>
          <w:p w14:paraId="578C14B7"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2 mělké a 2 hluboké zásuvky v instrumentační skříňce</w:t>
            </w:r>
          </w:p>
        </w:tc>
        <w:tc>
          <w:tcPr>
            <w:tcW w:w="1560" w:type="dxa"/>
            <w:shd w:val="clear" w:color="auto" w:fill="auto"/>
          </w:tcPr>
          <w:p w14:paraId="3403909D"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07CFB29A"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37F7373B" w14:textId="77777777" w:rsidTr="00CA6622">
        <w:trPr>
          <w:cantSplit/>
        </w:trPr>
        <w:tc>
          <w:tcPr>
            <w:tcW w:w="5103" w:type="dxa"/>
            <w:shd w:val="clear" w:color="auto" w:fill="auto"/>
          </w:tcPr>
          <w:p w14:paraId="0CEF503D"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Výsuvná psací deska v instrumentační skříňce</w:t>
            </w:r>
          </w:p>
        </w:tc>
        <w:tc>
          <w:tcPr>
            <w:tcW w:w="1560" w:type="dxa"/>
            <w:shd w:val="clear" w:color="auto" w:fill="auto"/>
          </w:tcPr>
          <w:p w14:paraId="53E5E4A3"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35812F10"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29EC10FD" w14:textId="77777777" w:rsidTr="00CA6622">
        <w:trPr>
          <w:cantSplit/>
        </w:trPr>
        <w:tc>
          <w:tcPr>
            <w:tcW w:w="5103" w:type="dxa"/>
            <w:shd w:val="clear" w:color="auto" w:fill="auto"/>
          </w:tcPr>
          <w:p w14:paraId="220E91AD"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Vestavěný ohřev zrcátek s aktivním ventilátorem</w:t>
            </w:r>
          </w:p>
        </w:tc>
        <w:tc>
          <w:tcPr>
            <w:tcW w:w="1560" w:type="dxa"/>
            <w:shd w:val="clear" w:color="auto" w:fill="auto"/>
          </w:tcPr>
          <w:p w14:paraId="23F75904"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631EA6A6"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6E911D72" w14:textId="77777777" w:rsidTr="00CA6622">
        <w:trPr>
          <w:cantSplit/>
        </w:trPr>
        <w:tc>
          <w:tcPr>
            <w:tcW w:w="5103" w:type="dxa"/>
            <w:shd w:val="clear" w:color="auto" w:fill="auto"/>
          </w:tcPr>
          <w:p w14:paraId="605475DA"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Odsávací jednotka s výkonem min. 40 l/min. (0 až -85 bar) s napojením na domovní odpad</w:t>
            </w:r>
          </w:p>
        </w:tc>
        <w:tc>
          <w:tcPr>
            <w:tcW w:w="1560" w:type="dxa"/>
            <w:shd w:val="clear" w:color="auto" w:fill="auto"/>
          </w:tcPr>
          <w:p w14:paraId="233A1206"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05D24441"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7D0A07FC" w14:textId="77777777" w:rsidTr="00CA6622">
        <w:trPr>
          <w:cantSplit/>
        </w:trPr>
        <w:tc>
          <w:tcPr>
            <w:tcW w:w="5103" w:type="dxa"/>
            <w:shd w:val="clear" w:color="auto" w:fill="auto"/>
          </w:tcPr>
          <w:p w14:paraId="50238238"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Odsávání musí být vybaveno automatickým vyprazdňováním nádoby se sekretem, následným výplachem vodou z vodního systému a vypuštěním do domovního odpadu</w:t>
            </w:r>
          </w:p>
        </w:tc>
        <w:tc>
          <w:tcPr>
            <w:tcW w:w="1560" w:type="dxa"/>
            <w:shd w:val="clear" w:color="auto" w:fill="auto"/>
          </w:tcPr>
          <w:p w14:paraId="7D477615"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3989F85E"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51687307" w14:textId="77777777" w:rsidTr="00CA6622">
        <w:trPr>
          <w:cantSplit/>
        </w:trPr>
        <w:tc>
          <w:tcPr>
            <w:tcW w:w="5103" w:type="dxa"/>
            <w:shd w:val="clear" w:color="auto" w:fill="auto"/>
          </w:tcPr>
          <w:p w14:paraId="04E14696"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Hadicový proplachovací systém s automatickým čištěním hadic (vstříknutí dezinfekčního roztoku do hadice odsávání, nebo proplachem z vodního systému)</w:t>
            </w:r>
          </w:p>
        </w:tc>
        <w:tc>
          <w:tcPr>
            <w:tcW w:w="1560" w:type="dxa"/>
            <w:shd w:val="clear" w:color="auto" w:fill="auto"/>
          </w:tcPr>
          <w:p w14:paraId="515D9BAB"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0F29CB49"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6835C2D8" w14:textId="77777777" w:rsidTr="00CA6622">
        <w:trPr>
          <w:cantSplit/>
        </w:trPr>
        <w:tc>
          <w:tcPr>
            <w:tcW w:w="5103" w:type="dxa"/>
            <w:shd w:val="clear" w:color="auto" w:fill="auto"/>
          </w:tcPr>
          <w:p w14:paraId="2F11C6A2"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 xml:space="preserve">Vodní proplachovací systém pomocí tlakové teplé vody </w:t>
            </w:r>
            <w:proofErr w:type="gramStart"/>
            <w:r w:rsidRPr="001A1CCD">
              <w:rPr>
                <w:rFonts w:ascii="Calibri" w:hAnsi="Calibri" w:cs="Calibri"/>
                <w:color w:val="000000" w:themeColor="text1"/>
                <w:szCs w:val="20"/>
              </w:rPr>
              <w:t>37°C</w:t>
            </w:r>
            <w:proofErr w:type="gramEnd"/>
            <w:r w:rsidRPr="001A1CCD">
              <w:rPr>
                <w:rFonts w:ascii="Calibri" w:hAnsi="Calibri" w:cs="Calibri"/>
                <w:color w:val="000000" w:themeColor="text1"/>
                <w:szCs w:val="20"/>
              </w:rPr>
              <w:t xml:space="preserve"> s max. tolerancí ± 1°C s napojením na domovní rozvod studené vody. Unit musí být vybaven technologií s průtokovým ohřevem vody bez zásobníku vody, který umožňuje kontinuální proplach ucha bez časových omezení. Unit musí být vybaven digitálním displejem s ukazatelem aktuální teploty vody integrovaným do ovládací části unitu</w:t>
            </w:r>
          </w:p>
        </w:tc>
        <w:tc>
          <w:tcPr>
            <w:tcW w:w="1560" w:type="dxa"/>
            <w:shd w:val="clear" w:color="auto" w:fill="auto"/>
          </w:tcPr>
          <w:p w14:paraId="57FE0EB0"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48866DF9"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5D8A277A" w14:textId="77777777" w:rsidTr="00CA6622">
        <w:trPr>
          <w:cantSplit/>
        </w:trPr>
        <w:tc>
          <w:tcPr>
            <w:tcW w:w="5103" w:type="dxa"/>
            <w:shd w:val="clear" w:color="auto" w:fill="auto"/>
          </w:tcPr>
          <w:p w14:paraId="7180CD0E"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Hadice s antibakteriálním povrchem obsahující stříbrná vlákna</w:t>
            </w:r>
          </w:p>
        </w:tc>
        <w:tc>
          <w:tcPr>
            <w:tcW w:w="1560" w:type="dxa"/>
            <w:shd w:val="clear" w:color="auto" w:fill="auto"/>
          </w:tcPr>
          <w:p w14:paraId="75478433"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3A78AF1"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2AE86EB6" w14:textId="77777777" w:rsidTr="00CA6622">
        <w:trPr>
          <w:cantSplit/>
        </w:trPr>
        <w:tc>
          <w:tcPr>
            <w:tcW w:w="5103" w:type="dxa"/>
            <w:shd w:val="clear" w:color="auto" w:fill="auto"/>
          </w:tcPr>
          <w:p w14:paraId="18194AB1"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Systém stlačeného vzduchu musí být oddělen od systému odsávání (technologicky nezávislé řešení)</w:t>
            </w:r>
          </w:p>
        </w:tc>
        <w:tc>
          <w:tcPr>
            <w:tcW w:w="1560" w:type="dxa"/>
            <w:shd w:val="clear" w:color="auto" w:fill="auto"/>
          </w:tcPr>
          <w:p w14:paraId="1D5313D6"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172CC0AD"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1B4DDE4F" w14:textId="77777777" w:rsidTr="00CA6622">
        <w:trPr>
          <w:cantSplit/>
        </w:trPr>
        <w:tc>
          <w:tcPr>
            <w:tcW w:w="5103" w:type="dxa"/>
            <w:shd w:val="clear" w:color="auto" w:fill="auto"/>
          </w:tcPr>
          <w:p w14:paraId="31EC08FF"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Otáčivé rameno s držáky pro rukojeť proplachu tlakovou vodou, odsávací hadicí s nádobkou pod ucho a rukojetí pro aplikaci medikamentů (prášek i tekutina) tlakovým vzduchem</w:t>
            </w:r>
          </w:p>
        </w:tc>
        <w:tc>
          <w:tcPr>
            <w:tcW w:w="1560" w:type="dxa"/>
            <w:shd w:val="clear" w:color="auto" w:fill="auto"/>
          </w:tcPr>
          <w:p w14:paraId="4721E00D"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799D1C26"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4E490A02" w14:textId="77777777" w:rsidTr="00CA6622">
        <w:trPr>
          <w:cantSplit/>
        </w:trPr>
        <w:tc>
          <w:tcPr>
            <w:tcW w:w="5103" w:type="dxa"/>
            <w:shd w:val="clear" w:color="auto" w:fill="auto"/>
          </w:tcPr>
          <w:p w14:paraId="155643F5"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Předehřívané endoskopické toulce pro optiky do 5 mm (min. 3 ks) s plynulou regulací teploty pomocí termostatu</w:t>
            </w:r>
          </w:p>
        </w:tc>
        <w:tc>
          <w:tcPr>
            <w:tcW w:w="1560" w:type="dxa"/>
            <w:shd w:val="clear" w:color="auto" w:fill="auto"/>
          </w:tcPr>
          <w:p w14:paraId="2979DDE1"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4341CC57"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668A57CB" w14:textId="77777777" w:rsidTr="00CA6622">
        <w:trPr>
          <w:cantSplit/>
        </w:trPr>
        <w:tc>
          <w:tcPr>
            <w:tcW w:w="5103" w:type="dxa"/>
            <w:shd w:val="clear" w:color="auto" w:fill="auto"/>
          </w:tcPr>
          <w:p w14:paraId="6311D7D9"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Předehřívané endoskopické toulce pro optiky do 12 mm (min. 1 ks) s plynulou regulací teploty pomocí termostatu</w:t>
            </w:r>
          </w:p>
        </w:tc>
        <w:tc>
          <w:tcPr>
            <w:tcW w:w="1560" w:type="dxa"/>
            <w:shd w:val="clear" w:color="auto" w:fill="auto"/>
          </w:tcPr>
          <w:p w14:paraId="3E9299F7"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1929756B"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49482CB0" w14:textId="77777777" w:rsidTr="00CA6622">
        <w:trPr>
          <w:cantSplit/>
        </w:trPr>
        <w:tc>
          <w:tcPr>
            <w:tcW w:w="5103" w:type="dxa"/>
            <w:shd w:val="clear" w:color="auto" w:fill="auto"/>
          </w:tcPr>
          <w:p w14:paraId="6457035A"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Min. 3 ks toulců pro dezinfekci na rigidní optiky</w:t>
            </w:r>
          </w:p>
        </w:tc>
        <w:tc>
          <w:tcPr>
            <w:tcW w:w="1560" w:type="dxa"/>
            <w:shd w:val="clear" w:color="auto" w:fill="auto"/>
          </w:tcPr>
          <w:p w14:paraId="79287027"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1F638DEB"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486C0758" w14:textId="77777777" w:rsidTr="00CA6622">
        <w:trPr>
          <w:cantSplit/>
        </w:trPr>
        <w:tc>
          <w:tcPr>
            <w:tcW w:w="5103" w:type="dxa"/>
            <w:shd w:val="clear" w:color="auto" w:fill="auto"/>
          </w:tcPr>
          <w:p w14:paraId="70E73E3E"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lastRenderedPageBreak/>
              <w:t>Min. 3 ks toulců pro dezinfekci na flexibilní endoskopy umístěny za zadní strany vyšetřovací jednotky</w:t>
            </w:r>
          </w:p>
        </w:tc>
        <w:tc>
          <w:tcPr>
            <w:tcW w:w="1560" w:type="dxa"/>
            <w:shd w:val="clear" w:color="auto" w:fill="auto"/>
          </w:tcPr>
          <w:p w14:paraId="724BB659"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D9F6ED7"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29F54E30" w14:textId="77777777" w:rsidTr="00CA6622">
        <w:trPr>
          <w:cantSplit/>
        </w:trPr>
        <w:tc>
          <w:tcPr>
            <w:tcW w:w="5103" w:type="dxa"/>
            <w:shd w:val="clear" w:color="auto" w:fill="auto"/>
          </w:tcPr>
          <w:p w14:paraId="7362A19E" w14:textId="77777777" w:rsidR="00A62368" w:rsidRPr="001A1CCD" w:rsidRDefault="00A62368" w:rsidP="00CA6622">
            <w:pPr>
              <w:rPr>
                <w:rFonts w:ascii="Calibri" w:hAnsi="Calibri" w:cs="Calibri"/>
                <w:color w:val="000000" w:themeColor="text1"/>
                <w:szCs w:val="20"/>
              </w:rPr>
            </w:pPr>
            <w:r>
              <w:rPr>
                <w:rFonts w:ascii="Calibri" w:hAnsi="Calibri" w:cs="Calibri"/>
                <w:color w:val="000000" w:themeColor="text1"/>
                <w:szCs w:val="20"/>
              </w:rPr>
              <w:t>Součásti dodávky bude n</w:t>
            </w:r>
            <w:r w:rsidRPr="002508C5">
              <w:rPr>
                <w:rFonts w:ascii="Calibri" w:hAnsi="Calibri" w:cs="Calibri"/>
                <w:color w:val="000000" w:themeColor="text1"/>
                <w:szCs w:val="20"/>
              </w:rPr>
              <w:t>abíjecí čelní lampa</w:t>
            </w:r>
          </w:p>
        </w:tc>
        <w:tc>
          <w:tcPr>
            <w:tcW w:w="1560" w:type="dxa"/>
            <w:shd w:val="clear" w:color="auto" w:fill="auto"/>
          </w:tcPr>
          <w:p w14:paraId="29DF24C2"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7091F1C7"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37510825" w14:textId="77777777" w:rsidTr="00CA6622">
        <w:trPr>
          <w:cantSplit/>
        </w:trPr>
        <w:tc>
          <w:tcPr>
            <w:tcW w:w="5103" w:type="dxa"/>
            <w:shd w:val="clear" w:color="auto" w:fill="auto"/>
          </w:tcPr>
          <w:p w14:paraId="42C55AAF"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Možnost dovybavení unitu o systém UV dezinfekce nástrojů instalovaný do šuplíku, prevence nozokomiálních nákaz</w:t>
            </w:r>
          </w:p>
        </w:tc>
        <w:tc>
          <w:tcPr>
            <w:tcW w:w="1560" w:type="dxa"/>
            <w:shd w:val="clear" w:color="auto" w:fill="auto"/>
          </w:tcPr>
          <w:p w14:paraId="2834BDD9"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0A63F23F"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72429FFF" w14:textId="77777777" w:rsidTr="00CA6622">
        <w:trPr>
          <w:cantSplit/>
        </w:trPr>
        <w:tc>
          <w:tcPr>
            <w:tcW w:w="5103" w:type="dxa"/>
            <w:shd w:val="clear" w:color="auto" w:fill="auto"/>
          </w:tcPr>
          <w:p w14:paraId="3AB24231"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Možnost napojení na centrální vakuový systém</w:t>
            </w:r>
          </w:p>
        </w:tc>
        <w:tc>
          <w:tcPr>
            <w:tcW w:w="1560" w:type="dxa"/>
            <w:shd w:val="clear" w:color="auto" w:fill="auto"/>
          </w:tcPr>
          <w:p w14:paraId="63A227F7"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EE42A96"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65A03915" w14:textId="77777777" w:rsidTr="00CA6622">
        <w:trPr>
          <w:cantSplit/>
        </w:trPr>
        <w:tc>
          <w:tcPr>
            <w:tcW w:w="5103" w:type="dxa"/>
            <w:shd w:val="clear" w:color="auto" w:fill="auto"/>
          </w:tcPr>
          <w:p w14:paraId="0100DBDF"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Možnost budoucího rozšíření unitu o šuplíkové moduly, které lze pevně spojit s jednotkou</w:t>
            </w:r>
          </w:p>
        </w:tc>
        <w:tc>
          <w:tcPr>
            <w:tcW w:w="1560" w:type="dxa"/>
            <w:shd w:val="clear" w:color="auto" w:fill="auto"/>
          </w:tcPr>
          <w:p w14:paraId="18FFB296"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2472DD4A"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0B82823B" w14:textId="77777777" w:rsidTr="00CA6622">
        <w:trPr>
          <w:cantSplit/>
        </w:trPr>
        <w:tc>
          <w:tcPr>
            <w:tcW w:w="5103" w:type="dxa"/>
            <w:shd w:val="clear" w:color="auto" w:fill="auto"/>
          </w:tcPr>
          <w:p w14:paraId="4EBAD0FA"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Možnost instalace elektrokoagulace do unitu, místo šuplíku</w:t>
            </w:r>
          </w:p>
        </w:tc>
        <w:tc>
          <w:tcPr>
            <w:tcW w:w="1560" w:type="dxa"/>
            <w:shd w:val="clear" w:color="auto" w:fill="auto"/>
          </w:tcPr>
          <w:p w14:paraId="6FEFF004"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62D7CA8E"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7AD4FFC7" w14:textId="77777777" w:rsidTr="00CA6622">
        <w:trPr>
          <w:cantSplit/>
        </w:trPr>
        <w:tc>
          <w:tcPr>
            <w:tcW w:w="5103" w:type="dxa"/>
            <w:shd w:val="clear" w:color="auto" w:fill="auto"/>
          </w:tcPr>
          <w:p w14:paraId="28CAC057" w14:textId="77777777" w:rsidR="00A62368" w:rsidRDefault="00A62368" w:rsidP="00CA6622">
            <w:pPr>
              <w:rPr>
                <w:rFonts w:cs="Arial"/>
                <w:sz w:val="22"/>
                <w:szCs w:val="22"/>
              </w:rPr>
            </w:pPr>
            <w:r>
              <w:rPr>
                <w:rFonts w:ascii="Calibri" w:hAnsi="Calibri" w:cs="Calibri"/>
                <w:b/>
                <w:bCs/>
                <w:color w:val="000000" w:themeColor="text1"/>
                <w:szCs w:val="20"/>
              </w:rPr>
              <w:t>Pacientské křeslo</w:t>
            </w:r>
          </w:p>
        </w:tc>
        <w:tc>
          <w:tcPr>
            <w:tcW w:w="1560" w:type="dxa"/>
            <w:shd w:val="clear" w:color="auto" w:fill="auto"/>
          </w:tcPr>
          <w:p w14:paraId="05419836" w14:textId="77777777" w:rsidR="00A62368" w:rsidRPr="00AC03F9" w:rsidRDefault="00A62368" w:rsidP="00CA6622">
            <w:pPr>
              <w:jc w:val="center"/>
              <w:rPr>
                <w:rFonts w:ascii="Calibri" w:hAnsi="Calibri" w:cs="Calibri"/>
                <w:color w:val="FF0000"/>
                <w:szCs w:val="20"/>
              </w:rPr>
            </w:pPr>
          </w:p>
        </w:tc>
        <w:tc>
          <w:tcPr>
            <w:tcW w:w="2970" w:type="dxa"/>
            <w:shd w:val="clear" w:color="auto" w:fill="auto"/>
          </w:tcPr>
          <w:p w14:paraId="4078F17C" w14:textId="77777777" w:rsidR="00A62368" w:rsidRPr="00AC03F9" w:rsidRDefault="00A62368" w:rsidP="00CA6622">
            <w:pPr>
              <w:jc w:val="center"/>
              <w:rPr>
                <w:rFonts w:ascii="Calibri" w:hAnsi="Calibri" w:cs="Calibri"/>
                <w:color w:val="FF0000"/>
                <w:szCs w:val="20"/>
              </w:rPr>
            </w:pPr>
          </w:p>
        </w:tc>
      </w:tr>
      <w:tr w:rsidR="00A62368" w:rsidRPr="00AC03F9" w14:paraId="04A6DAFF" w14:textId="77777777" w:rsidTr="00CA6622">
        <w:trPr>
          <w:cantSplit/>
        </w:trPr>
        <w:tc>
          <w:tcPr>
            <w:tcW w:w="5103" w:type="dxa"/>
            <w:shd w:val="clear" w:color="auto" w:fill="auto"/>
          </w:tcPr>
          <w:p w14:paraId="58657E69" w14:textId="77777777" w:rsidR="00A62368" w:rsidRDefault="00A62368" w:rsidP="00CA6622">
            <w:pPr>
              <w:rPr>
                <w:rFonts w:cs="Arial"/>
                <w:sz w:val="22"/>
                <w:szCs w:val="22"/>
              </w:rPr>
            </w:pPr>
            <w:r w:rsidRPr="001A1CCD">
              <w:rPr>
                <w:rFonts w:ascii="Calibri" w:hAnsi="Calibri" w:cs="Calibri"/>
                <w:color w:val="000000" w:themeColor="text1"/>
                <w:szCs w:val="20"/>
              </w:rPr>
              <w:t xml:space="preserve">Křeslo pro vyšetřování pacienta v sedě, </w:t>
            </w:r>
            <w:proofErr w:type="spellStart"/>
            <w:r w:rsidRPr="001A1CCD">
              <w:rPr>
                <w:rFonts w:ascii="Calibri" w:hAnsi="Calibri" w:cs="Calibri"/>
                <w:color w:val="000000" w:themeColor="text1"/>
                <w:szCs w:val="20"/>
              </w:rPr>
              <w:t>pololehu</w:t>
            </w:r>
            <w:proofErr w:type="spellEnd"/>
            <w:r w:rsidRPr="001A1CCD">
              <w:rPr>
                <w:rFonts w:ascii="Calibri" w:hAnsi="Calibri" w:cs="Calibri"/>
                <w:color w:val="000000" w:themeColor="text1"/>
                <w:szCs w:val="20"/>
              </w:rPr>
              <w:t xml:space="preserve"> i vleže</w:t>
            </w:r>
          </w:p>
        </w:tc>
        <w:tc>
          <w:tcPr>
            <w:tcW w:w="1560" w:type="dxa"/>
            <w:shd w:val="clear" w:color="auto" w:fill="auto"/>
          </w:tcPr>
          <w:p w14:paraId="48AF6B92"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0CBE8953"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5A77E3FB" w14:textId="77777777" w:rsidTr="00CA6622">
        <w:trPr>
          <w:cantSplit/>
        </w:trPr>
        <w:tc>
          <w:tcPr>
            <w:tcW w:w="5103" w:type="dxa"/>
            <w:shd w:val="clear" w:color="auto" w:fill="auto"/>
          </w:tcPr>
          <w:p w14:paraId="102C11B3"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 xml:space="preserve">Pojízdné provedení s brzděnými kolečky </w:t>
            </w:r>
            <w:r>
              <w:rPr>
                <w:rFonts w:ascii="Calibri" w:hAnsi="Calibri" w:cs="Calibri"/>
                <w:color w:val="000000" w:themeColor="text1"/>
                <w:szCs w:val="20"/>
              </w:rPr>
              <w:t>min.</w:t>
            </w:r>
            <w:r w:rsidRPr="001A1CCD">
              <w:rPr>
                <w:rFonts w:ascii="Calibri" w:hAnsi="Calibri" w:cs="Calibri"/>
                <w:color w:val="000000" w:themeColor="text1"/>
                <w:szCs w:val="20"/>
              </w:rPr>
              <w:t xml:space="preserve"> Ø 7</w:t>
            </w:r>
            <w:r>
              <w:rPr>
                <w:rFonts w:ascii="Calibri" w:hAnsi="Calibri" w:cs="Calibri"/>
                <w:color w:val="000000" w:themeColor="text1"/>
                <w:szCs w:val="20"/>
              </w:rPr>
              <w:t>0</w:t>
            </w:r>
            <w:r w:rsidRPr="001A1CCD">
              <w:rPr>
                <w:rFonts w:ascii="Calibri" w:hAnsi="Calibri" w:cs="Calibri"/>
                <w:color w:val="000000" w:themeColor="text1"/>
                <w:szCs w:val="20"/>
              </w:rPr>
              <w:t> mm</w:t>
            </w:r>
          </w:p>
        </w:tc>
        <w:tc>
          <w:tcPr>
            <w:tcW w:w="1560" w:type="dxa"/>
            <w:shd w:val="clear" w:color="auto" w:fill="auto"/>
          </w:tcPr>
          <w:p w14:paraId="05AFC830"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439F89D7"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3C388A79" w14:textId="77777777" w:rsidTr="00CA6622">
        <w:trPr>
          <w:cantSplit/>
        </w:trPr>
        <w:tc>
          <w:tcPr>
            <w:tcW w:w="5103" w:type="dxa"/>
            <w:shd w:val="clear" w:color="auto" w:fill="auto"/>
          </w:tcPr>
          <w:p w14:paraId="4471FD15"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Čtyřdílná pracovní plocha s šířkou min. 480 mm</w:t>
            </w:r>
          </w:p>
        </w:tc>
        <w:tc>
          <w:tcPr>
            <w:tcW w:w="1560" w:type="dxa"/>
            <w:shd w:val="clear" w:color="auto" w:fill="auto"/>
          </w:tcPr>
          <w:p w14:paraId="6406F3DB"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79C6019B"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0B57A3A6" w14:textId="77777777" w:rsidTr="00CA6622">
        <w:trPr>
          <w:cantSplit/>
        </w:trPr>
        <w:tc>
          <w:tcPr>
            <w:tcW w:w="5103" w:type="dxa"/>
            <w:shd w:val="clear" w:color="auto" w:fill="auto"/>
          </w:tcPr>
          <w:p w14:paraId="602524D6"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Hlavový segment nastavitelný manuálně, nožní segment manuálně výklopný pro polohu vleže</w:t>
            </w:r>
          </w:p>
        </w:tc>
        <w:tc>
          <w:tcPr>
            <w:tcW w:w="1560" w:type="dxa"/>
            <w:shd w:val="clear" w:color="auto" w:fill="auto"/>
          </w:tcPr>
          <w:p w14:paraId="0C0320A1"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6F076FC4"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5987B251" w14:textId="77777777" w:rsidTr="00CA6622">
        <w:trPr>
          <w:cantSplit/>
        </w:trPr>
        <w:tc>
          <w:tcPr>
            <w:tcW w:w="5103" w:type="dxa"/>
            <w:shd w:val="clear" w:color="auto" w:fill="auto"/>
          </w:tcPr>
          <w:p w14:paraId="3C2DCB15"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Možnost rotace křesla s pacientem ± 90°, jednoduchá aretace</w:t>
            </w:r>
            <w:r>
              <w:rPr>
                <w:rFonts w:ascii="Calibri" w:hAnsi="Calibri" w:cs="Calibri"/>
                <w:color w:val="000000" w:themeColor="text1"/>
                <w:szCs w:val="20"/>
              </w:rPr>
              <w:t xml:space="preserve"> min.</w:t>
            </w:r>
            <w:r w:rsidRPr="001A1CCD">
              <w:rPr>
                <w:rFonts w:ascii="Calibri" w:hAnsi="Calibri" w:cs="Calibri"/>
                <w:color w:val="000000" w:themeColor="text1"/>
                <w:szCs w:val="20"/>
              </w:rPr>
              <w:t xml:space="preserve"> ve třech pozicích</w:t>
            </w:r>
          </w:p>
        </w:tc>
        <w:tc>
          <w:tcPr>
            <w:tcW w:w="1560" w:type="dxa"/>
            <w:shd w:val="clear" w:color="auto" w:fill="auto"/>
          </w:tcPr>
          <w:p w14:paraId="43D4ABD0"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0D01378"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03843B95" w14:textId="77777777" w:rsidTr="00CA6622">
        <w:trPr>
          <w:cantSplit/>
        </w:trPr>
        <w:tc>
          <w:tcPr>
            <w:tcW w:w="5103" w:type="dxa"/>
            <w:shd w:val="clear" w:color="auto" w:fill="auto"/>
          </w:tcPr>
          <w:p w14:paraId="45D0B174"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Křeslo musí mít snímatelná madla pro pacienta</w:t>
            </w:r>
          </w:p>
        </w:tc>
        <w:tc>
          <w:tcPr>
            <w:tcW w:w="1560" w:type="dxa"/>
            <w:shd w:val="clear" w:color="auto" w:fill="auto"/>
          </w:tcPr>
          <w:p w14:paraId="72349BC9"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67495664"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64A0ADE5" w14:textId="77777777" w:rsidTr="00CA6622">
        <w:trPr>
          <w:cantSplit/>
        </w:trPr>
        <w:tc>
          <w:tcPr>
            <w:tcW w:w="5103" w:type="dxa"/>
            <w:shd w:val="clear" w:color="auto" w:fill="auto"/>
          </w:tcPr>
          <w:p w14:paraId="02EE8346"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Ovládání elektropohonů ručním ovladačem, nebo nožní šlapkou</w:t>
            </w:r>
          </w:p>
        </w:tc>
        <w:tc>
          <w:tcPr>
            <w:tcW w:w="1560" w:type="dxa"/>
            <w:shd w:val="clear" w:color="auto" w:fill="auto"/>
          </w:tcPr>
          <w:p w14:paraId="132EB421"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01C1031A"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0D463ED9" w14:textId="77777777" w:rsidTr="00CA6622">
        <w:trPr>
          <w:cantSplit/>
        </w:trPr>
        <w:tc>
          <w:tcPr>
            <w:tcW w:w="5103" w:type="dxa"/>
            <w:shd w:val="clear" w:color="auto" w:fill="auto"/>
          </w:tcPr>
          <w:p w14:paraId="033C25E8" w14:textId="77777777" w:rsidR="00A62368" w:rsidRPr="001A1CCD" w:rsidRDefault="00A62368" w:rsidP="00CA6622">
            <w:pPr>
              <w:rPr>
                <w:rFonts w:ascii="Calibri" w:hAnsi="Calibri" w:cs="Calibri"/>
                <w:color w:val="000000" w:themeColor="text1"/>
                <w:szCs w:val="20"/>
              </w:rPr>
            </w:pPr>
            <w:r w:rsidRPr="001A1CCD">
              <w:rPr>
                <w:rFonts w:ascii="Calibri" w:hAnsi="Calibri" w:cs="Calibri"/>
                <w:color w:val="000000" w:themeColor="text1"/>
                <w:szCs w:val="20"/>
              </w:rPr>
              <w:t>Nosnost 150 kg</w:t>
            </w:r>
          </w:p>
        </w:tc>
        <w:tc>
          <w:tcPr>
            <w:tcW w:w="1560" w:type="dxa"/>
            <w:shd w:val="clear" w:color="auto" w:fill="auto"/>
          </w:tcPr>
          <w:p w14:paraId="3586D520"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10AB0E0A"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038D0102" w14:textId="77777777" w:rsidTr="00CA6622">
        <w:trPr>
          <w:cantSplit/>
        </w:trPr>
        <w:tc>
          <w:tcPr>
            <w:tcW w:w="5103" w:type="dxa"/>
            <w:shd w:val="clear" w:color="auto" w:fill="auto"/>
          </w:tcPr>
          <w:p w14:paraId="5AE5BA8F" w14:textId="77777777" w:rsidR="00A62368" w:rsidRPr="001A1CCD" w:rsidRDefault="00A62368" w:rsidP="00CA6622">
            <w:pPr>
              <w:rPr>
                <w:rFonts w:ascii="Calibri" w:hAnsi="Calibri" w:cs="Calibri"/>
                <w:color w:val="000000" w:themeColor="text1"/>
                <w:szCs w:val="20"/>
              </w:rPr>
            </w:pPr>
            <w:r>
              <w:rPr>
                <w:rFonts w:ascii="Calibri" w:hAnsi="Calibri" w:cs="Calibri"/>
                <w:b/>
                <w:bCs/>
                <w:color w:val="000000" w:themeColor="text1"/>
                <w:szCs w:val="20"/>
              </w:rPr>
              <w:t>Mikroskop</w:t>
            </w:r>
          </w:p>
        </w:tc>
        <w:tc>
          <w:tcPr>
            <w:tcW w:w="1560" w:type="dxa"/>
            <w:shd w:val="clear" w:color="auto" w:fill="auto"/>
          </w:tcPr>
          <w:p w14:paraId="3A32F4D7" w14:textId="77777777" w:rsidR="00A62368" w:rsidRPr="00AC03F9" w:rsidRDefault="00A62368" w:rsidP="00CA6622">
            <w:pPr>
              <w:jc w:val="center"/>
              <w:rPr>
                <w:rFonts w:ascii="Calibri" w:hAnsi="Calibri" w:cs="Calibri"/>
                <w:color w:val="FF0000"/>
                <w:szCs w:val="20"/>
              </w:rPr>
            </w:pPr>
          </w:p>
        </w:tc>
        <w:tc>
          <w:tcPr>
            <w:tcW w:w="2970" w:type="dxa"/>
            <w:shd w:val="clear" w:color="auto" w:fill="auto"/>
          </w:tcPr>
          <w:p w14:paraId="4FE79D5E" w14:textId="77777777" w:rsidR="00A62368" w:rsidRPr="00AC03F9" w:rsidRDefault="00A62368" w:rsidP="00CA6622">
            <w:pPr>
              <w:jc w:val="center"/>
              <w:rPr>
                <w:rFonts w:ascii="Calibri" w:hAnsi="Calibri" w:cs="Calibri"/>
                <w:color w:val="FF0000"/>
                <w:szCs w:val="20"/>
              </w:rPr>
            </w:pPr>
          </w:p>
        </w:tc>
      </w:tr>
      <w:tr w:rsidR="00A62368" w:rsidRPr="00AC03F9" w14:paraId="59F364BB" w14:textId="77777777" w:rsidTr="00CA6622">
        <w:trPr>
          <w:cantSplit/>
        </w:trPr>
        <w:tc>
          <w:tcPr>
            <w:tcW w:w="5103" w:type="dxa"/>
            <w:shd w:val="clear" w:color="auto" w:fill="auto"/>
          </w:tcPr>
          <w:p w14:paraId="536C65BE" w14:textId="77777777" w:rsidR="00A62368" w:rsidRPr="00ED6C3F" w:rsidRDefault="00A62368" w:rsidP="00CA6622">
            <w:pPr>
              <w:rPr>
                <w:rFonts w:ascii="Calibri" w:hAnsi="Calibri" w:cs="Calibri"/>
                <w:color w:val="000000" w:themeColor="text1"/>
                <w:szCs w:val="20"/>
              </w:rPr>
            </w:pPr>
            <w:r w:rsidRPr="00ED6C3F">
              <w:rPr>
                <w:rFonts w:ascii="Calibri" w:hAnsi="Calibri" w:cs="Calibri"/>
                <w:color w:val="000000" w:themeColor="text1"/>
                <w:szCs w:val="20"/>
              </w:rPr>
              <w:t>kompaktní hlava mikroskopu na pohyblivém, vyváženém rameni</w:t>
            </w:r>
          </w:p>
        </w:tc>
        <w:tc>
          <w:tcPr>
            <w:tcW w:w="1560" w:type="dxa"/>
            <w:shd w:val="clear" w:color="auto" w:fill="auto"/>
          </w:tcPr>
          <w:p w14:paraId="008816D3"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7FE0463C"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797A1F34" w14:textId="77777777" w:rsidTr="00CA6622">
        <w:trPr>
          <w:cantSplit/>
        </w:trPr>
        <w:tc>
          <w:tcPr>
            <w:tcW w:w="5103" w:type="dxa"/>
            <w:shd w:val="clear" w:color="auto" w:fill="auto"/>
          </w:tcPr>
          <w:p w14:paraId="696C45C1" w14:textId="77777777" w:rsidR="00A62368" w:rsidRPr="00ED6C3F" w:rsidRDefault="00A62368" w:rsidP="00CA6622">
            <w:pPr>
              <w:rPr>
                <w:rFonts w:ascii="Calibri" w:hAnsi="Calibri" w:cs="Calibri"/>
                <w:color w:val="000000" w:themeColor="text1"/>
                <w:szCs w:val="20"/>
              </w:rPr>
            </w:pPr>
            <w:r w:rsidRPr="00ED6C3F">
              <w:rPr>
                <w:rFonts w:ascii="Calibri" w:hAnsi="Calibri" w:cs="Calibri"/>
                <w:color w:val="000000" w:themeColor="text1"/>
                <w:szCs w:val="20"/>
              </w:rPr>
              <w:t>dosah ramene min. 110 cm</w:t>
            </w:r>
          </w:p>
        </w:tc>
        <w:tc>
          <w:tcPr>
            <w:tcW w:w="1560" w:type="dxa"/>
            <w:shd w:val="clear" w:color="auto" w:fill="auto"/>
          </w:tcPr>
          <w:p w14:paraId="79BCE58F"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EBFA718"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621D7B8F" w14:textId="77777777" w:rsidTr="00CA6622">
        <w:trPr>
          <w:cantSplit/>
        </w:trPr>
        <w:tc>
          <w:tcPr>
            <w:tcW w:w="5103" w:type="dxa"/>
            <w:shd w:val="clear" w:color="auto" w:fill="auto"/>
          </w:tcPr>
          <w:p w14:paraId="5D0C05C6" w14:textId="77777777" w:rsidR="00A62368" w:rsidRPr="00ED6C3F" w:rsidRDefault="00A62368" w:rsidP="00CA6622">
            <w:pPr>
              <w:rPr>
                <w:rFonts w:ascii="Calibri" w:hAnsi="Calibri" w:cs="Calibri"/>
                <w:color w:val="000000" w:themeColor="text1"/>
                <w:szCs w:val="20"/>
              </w:rPr>
            </w:pPr>
            <w:r w:rsidRPr="00ED6C3F">
              <w:rPr>
                <w:rFonts w:ascii="Calibri" w:hAnsi="Calibri" w:cs="Calibri"/>
                <w:color w:val="000000" w:themeColor="text1"/>
                <w:szCs w:val="20"/>
              </w:rPr>
              <w:t>LED zdroj z unitu s automatickou aktivací při vyšetřovací poloze</w:t>
            </w:r>
          </w:p>
        </w:tc>
        <w:tc>
          <w:tcPr>
            <w:tcW w:w="1560" w:type="dxa"/>
            <w:shd w:val="clear" w:color="auto" w:fill="auto"/>
          </w:tcPr>
          <w:p w14:paraId="31466EBF"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76136BDA"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0FC7131E" w14:textId="77777777" w:rsidTr="00CA6622">
        <w:trPr>
          <w:cantSplit/>
        </w:trPr>
        <w:tc>
          <w:tcPr>
            <w:tcW w:w="5103" w:type="dxa"/>
            <w:shd w:val="clear" w:color="auto" w:fill="auto"/>
          </w:tcPr>
          <w:p w14:paraId="201A1669" w14:textId="77777777" w:rsidR="00A62368" w:rsidRPr="00ED6C3F" w:rsidRDefault="00A62368" w:rsidP="00CA6622">
            <w:pPr>
              <w:rPr>
                <w:rFonts w:ascii="Calibri" w:hAnsi="Calibri" w:cs="Calibri"/>
                <w:color w:val="000000" w:themeColor="text1"/>
                <w:szCs w:val="20"/>
              </w:rPr>
            </w:pPr>
            <w:proofErr w:type="gramStart"/>
            <w:r w:rsidRPr="00ED6C3F">
              <w:rPr>
                <w:rFonts w:ascii="Calibri" w:hAnsi="Calibri" w:cs="Calibri"/>
                <w:color w:val="000000" w:themeColor="text1"/>
                <w:szCs w:val="20"/>
              </w:rPr>
              <w:t>5-ti</w:t>
            </w:r>
            <w:proofErr w:type="gramEnd"/>
            <w:r w:rsidRPr="00ED6C3F">
              <w:rPr>
                <w:rFonts w:ascii="Calibri" w:hAnsi="Calibri" w:cs="Calibri"/>
                <w:color w:val="000000" w:themeColor="text1"/>
                <w:szCs w:val="20"/>
              </w:rPr>
              <w:t xml:space="preserve"> krokový apochromatický měnič se zvětšením pro objektiv f=250mm: 2,7x, 4,1x, 6,8x, 10,9x, 17x</w:t>
            </w:r>
          </w:p>
        </w:tc>
        <w:tc>
          <w:tcPr>
            <w:tcW w:w="1560" w:type="dxa"/>
            <w:shd w:val="clear" w:color="auto" w:fill="auto"/>
          </w:tcPr>
          <w:p w14:paraId="23DA7E7B"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10330157"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7A10CF86" w14:textId="77777777" w:rsidTr="00CA6622">
        <w:trPr>
          <w:cantSplit/>
        </w:trPr>
        <w:tc>
          <w:tcPr>
            <w:tcW w:w="5103" w:type="dxa"/>
            <w:shd w:val="clear" w:color="auto" w:fill="auto"/>
          </w:tcPr>
          <w:p w14:paraId="63351554" w14:textId="77777777" w:rsidR="00A62368" w:rsidRPr="00ED6C3F" w:rsidRDefault="00A62368" w:rsidP="00CA6622">
            <w:pPr>
              <w:rPr>
                <w:rFonts w:ascii="Calibri" w:hAnsi="Calibri" w:cs="Calibri"/>
                <w:color w:val="000000" w:themeColor="text1"/>
                <w:szCs w:val="20"/>
              </w:rPr>
            </w:pPr>
            <w:r w:rsidRPr="00ED6C3F">
              <w:rPr>
                <w:rFonts w:ascii="Calibri" w:hAnsi="Calibri" w:cs="Calibri"/>
                <w:color w:val="000000" w:themeColor="text1"/>
                <w:szCs w:val="20"/>
              </w:rPr>
              <w:t>integrovaný oranžový a zelený filtr v hlavě mikroskopu</w:t>
            </w:r>
          </w:p>
        </w:tc>
        <w:tc>
          <w:tcPr>
            <w:tcW w:w="1560" w:type="dxa"/>
            <w:shd w:val="clear" w:color="auto" w:fill="auto"/>
          </w:tcPr>
          <w:p w14:paraId="06801089"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7A070326"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0FB3529A" w14:textId="77777777" w:rsidTr="00CA6622">
        <w:trPr>
          <w:cantSplit/>
        </w:trPr>
        <w:tc>
          <w:tcPr>
            <w:tcW w:w="5103" w:type="dxa"/>
            <w:shd w:val="clear" w:color="auto" w:fill="auto"/>
          </w:tcPr>
          <w:p w14:paraId="71F6384B" w14:textId="77777777" w:rsidR="00A62368" w:rsidRPr="00ED6C3F" w:rsidRDefault="00A62368" w:rsidP="00CA6622">
            <w:pPr>
              <w:rPr>
                <w:rFonts w:ascii="Calibri" w:hAnsi="Calibri" w:cs="Calibri"/>
                <w:color w:val="000000" w:themeColor="text1"/>
                <w:szCs w:val="20"/>
              </w:rPr>
            </w:pPr>
            <w:r w:rsidRPr="00ED6C3F">
              <w:rPr>
                <w:rFonts w:ascii="Calibri" w:hAnsi="Calibri" w:cs="Calibri"/>
                <w:color w:val="000000" w:themeColor="text1"/>
                <w:szCs w:val="20"/>
              </w:rPr>
              <w:t>binokulární širokoúhlý objektiv s pracovní vzdáleností 200–400 mm a možností korekce +-5 dioptrií (</w:t>
            </w:r>
            <w:r>
              <w:rPr>
                <w:rFonts w:ascii="Calibri" w:hAnsi="Calibri" w:cs="Calibri"/>
                <w:color w:val="000000" w:themeColor="text1"/>
                <w:szCs w:val="20"/>
              </w:rPr>
              <w:t xml:space="preserve">rozmezí celkem </w:t>
            </w:r>
            <w:r w:rsidRPr="00ED6C3F">
              <w:rPr>
                <w:rFonts w:ascii="Calibri" w:hAnsi="Calibri" w:cs="Calibri"/>
                <w:color w:val="000000" w:themeColor="text1"/>
                <w:szCs w:val="20"/>
              </w:rPr>
              <w:t>10 dioptrií)</w:t>
            </w:r>
          </w:p>
        </w:tc>
        <w:tc>
          <w:tcPr>
            <w:tcW w:w="1560" w:type="dxa"/>
            <w:shd w:val="clear" w:color="auto" w:fill="auto"/>
          </w:tcPr>
          <w:p w14:paraId="0DDA95C0"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15AFAE02"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1D115401" w14:textId="77777777" w:rsidTr="00CA6622">
        <w:trPr>
          <w:cantSplit/>
        </w:trPr>
        <w:tc>
          <w:tcPr>
            <w:tcW w:w="5103" w:type="dxa"/>
            <w:shd w:val="clear" w:color="auto" w:fill="auto"/>
          </w:tcPr>
          <w:p w14:paraId="6D74A98C" w14:textId="77777777" w:rsidR="00A62368" w:rsidRPr="00ED6C3F" w:rsidRDefault="00A62368" w:rsidP="00CA6622">
            <w:pPr>
              <w:rPr>
                <w:rFonts w:ascii="Calibri" w:hAnsi="Calibri" w:cs="Calibri"/>
                <w:color w:val="000000" w:themeColor="text1"/>
                <w:szCs w:val="20"/>
              </w:rPr>
            </w:pPr>
            <w:r w:rsidRPr="00ED6C3F">
              <w:rPr>
                <w:rFonts w:ascii="Calibri" w:hAnsi="Calibri" w:cs="Calibri"/>
                <w:color w:val="000000" w:themeColor="text1"/>
                <w:szCs w:val="20"/>
              </w:rPr>
              <w:t>možnost volby objektivů s ohniskovou vzdáleností f=</w:t>
            </w:r>
            <w:proofErr w:type="gramStart"/>
            <w:r w:rsidRPr="00ED6C3F">
              <w:rPr>
                <w:rFonts w:ascii="Calibri" w:hAnsi="Calibri" w:cs="Calibri"/>
                <w:color w:val="000000" w:themeColor="text1"/>
                <w:szCs w:val="20"/>
              </w:rPr>
              <w:t>200mm</w:t>
            </w:r>
            <w:proofErr w:type="gramEnd"/>
            <w:r w:rsidRPr="00ED6C3F">
              <w:rPr>
                <w:rFonts w:ascii="Calibri" w:hAnsi="Calibri" w:cs="Calibri"/>
                <w:color w:val="000000" w:themeColor="text1"/>
                <w:szCs w:val="20"/>
              </w:rPr>
              <w:t>, f=250mm</w:t>
            </w:r>
          </w:p>
        </w:tc>
        <w:tc>
          <w:tcPr>
            <w:tcW w:w="1560" w:type="dxa"/>
            <w:shd w:val="clear" w:color="auto" w:fill="auto"/>
          </w:tcPr>
          <w:p w14:paraId="2F994444"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25DCA777"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r w:rsidR="00A62368" w:rsidRPr="00AC03F9" w14:paraId="3917F081" w14:textId="77777777" w:rsidTr="00CA6622">
        <w:trPr>
          <w:cantSplit/>
        </w:trPr>
        <w:tc>
          <w:tcPr>
            <w:tcW w:w="5103" w:type="dxa"/>
            <w:shd w:val="clear" w:color="auto" w:fill="auto"/>
          </w:tcPr>
          <w:p w14:paraId="3CD060B0" w14:textId="77777777" w:rsidR="00A62368" w:rsidRPr="00ED6C3F" w:rsidRDefault="00A62368" w:rsidP="00CA6622">
            <w:pPr>
              <w:rPr>
                <w:rFonts w:ascii="Calibri" w:hAnsi="Calibri" w:cs="Calibri"/>
                <w:color w:val="000000" w:themeColor="text1"/>
                <w:szCs w:val="20"/>
              </w:rPr>
            </w:pPr>
            <w:r w:rsidRPr="00ED6C3F">
              <w:rPr>
                <w:rFonts w:ascii="Calibri" w:hAnsi="Calibri" w:cs="Calibri"/>
                <w:color w:val="000000" w:themeColor="text1"/>
                <w:szCs w:val="20"/>
              </w:rPr>
              <w:t>magnetické upevnění okulárů</w:t>
            </w:r>
          </w:p>
        </w:tc>
        <w:tc>
          <w:tcPr>
            <w:tcW w:w="1560" w:type="dxa"/>
            <w:shd w:val="clear" w:color="auto" w:fill="auto"/>
          </w:tcPr>
          <w:p w14:paraId="211A0DDD"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7F92AD86" w14:textId="77777777" w:rsidR="00A62368" w:rsidRPr="00AC03F9" w:rsidRDefault="00A62368" w:rsidP="00CA6622">
            <w:pPr>
              <w:jc w:val="center"/>
              <w:rPr>
                <w:rFonts w:ascii="Calibri" w:hAnsi="Calibri" w:cs="Calibri"/>
                <w:color w:val="FF0000"/>
                <w:szCs w:val="20"/>
              </w:rPr>
            </w:pPr>
            <w:r w:rsidRPr="00AC03F9">
              <w:rPr>
                <w:rFonts w:ascii="Calibri" w:hAnsi="Calibri" w:cs="Calibri"/>
                <w:color w:val="FF0000"/>
                <w:szCs w:val="20"/>
              </w:rPr>
              <w:t>(doplní dodavatel)</w:t>
            </w:r>
          </w:p>
        </w:tc>
      </w:tr>
    </w:tbl>
    <w:p w14:paraId="3C6B1FB7" w14:textId="77777777" w:rsidR="00A62368" w:rsidRDefault="00A62368">
      <w:pPr>
        <w:rPr>
          <w:lang w:eastAsia="en-US"/>
        </w:rPr>
      </w:pPr>
    </w:p>
    <w:p w14:paraId="454A78B5" w14:textId="4C9F97D7" w:rsidR="00937D5C" w:rsidRDefault="00CF30CB" w:rsidP="00FE1988">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FE1988">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41B0E435" w:rsidR="008A1AD0" w:rsidRDefault="008A1AD0" w:rsidP="008A1AD0">
      <w:pPr>
        <w:rPr>
          <w:lang w:eastAsia="en-US"/>
        </w:rPr>
      </w:pPr>
    </w:p>
    <w:p w14:paraId="387A9B12" w14:textId="77777777" w:rsidR="00FE1988" w:rsidRDefault="00FE1988" w:rsidP="008A1AD0">
      <w:pPr>
        <w:rPr>
          <w:lang w:eastAsia="en-US"/>
        </w:rPr>
      </w:pPr>
    </w:p>
    <w:p w14:paraId="3C5956A8" w14:textId="77777777" w:rsidR="00FE1988" w:rsidRDefault="00FE1988" w:rsidP="008A1AD0">
      <w:pPr>
        <w:rPr>
          <w:lang w:eastAsia="en-US"/>
        </w:rPr>
      </w:pPr>
    </w:p>
    <w:p w14:paraId="1E6AE657" w14:textId="77777777" w:rsidR="00FE1988" w:rsidRDefault="00FE1988" w:rsidP="008A1AD0">
      <w:pPr>
        <w:rPr>
          <w:lang w:eastAsia="en-US"/>
        </w:rPr>
      </w:pPr>
    </w:p>
    <w:p w14:paraId="2F78DC2E" w14:textId="77777777" w:rsidR="00FE1988" w:rsidRDefault="00FE1988" w:rsidP="008A1AD0">
      <w:pPr>
        <w:rPr>
          <w:lang w:eastAsia="en-US"/>
        </w:rPr>
      </w:pPr>
    </w:p>
    <w:p w14:paraId="7FBC63F7" w14:textId="77777777" w:rsidR="00FE1988" w:rsidRDefault="00FE1988" w:rsidP="008A1AD0">
      <w:pPr>
        <w:rPr>
          <w:lang w:eastAsia="en-US"/>
        </w:rPr>
      </w:pPr>
    </w:p>
    <w:p w14:paraId="50B7C4BA" w14:textId="77777777" w:rsidR="008A1AD0" w:rsidRPr="00332F1B" w:rsidRDefault="008A1AD0" w:rsidP="008A1AD0">
      <w:pPr>
        <w:keepNext/>
        <w:numPr>
          <w:ilvl w:val="0"/>
          <w:numId w:val="2"/>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lastRenderedPageBreak/>
        <w:t xml:space="preserve">Požadavky, které budou součástí dodávky předmětu plnění </w:t>
      </w:r>
    </w:p>
    <w:p w14:paraId="3502E565" w14:textId="77777777" w:rsidR="008A1AD0" w:rsidRPr="00332F1B" w:rsidRDefault="008A1AD0" w:rsidP="008A1AD0">
      <w:pPr>
        <w:rPr>
          <w:lang w:eastAsia="en-US"/>
        </w:rPr>
      </w:pPr>
    </w:p>
    <w:p w14:paraId="4B2714A7" w14:textId="77777777" w:rsidR="008A1AD0" w:rsidRPr="00332F1B" w:rsidRDefault="008A1AD0" w:rsidP="008A1AD0">
      <w:pPr>
        <w:rPr>
          <w:lang w:eastAsia="en-US"/>
        </w:rPr>
      </w:pPr>
      <w:r w:rsidRPr="00332F1B">
        <w:rPr>
          <w:lang w:eastAsia="en-US"/>
        </w:rPr>
        <w:t xml:space="preserve">DODAVATEL MÁ POVINNOST VYPLNIT SPLNĚNÍ POŽADAVKU V TABULCE ANO/NE. </w:t>
      </w:r>
    </w:p>
    <w:p w14:paraId="35503704" w14:textId="77777777" w:rsidR="008A1AD0" w:rsidRDefault="008A1AD0" w:rsidP="008A1AD0">
      <w:pPr>
        <w:rPr>
          <w:lang w:eastAsia="en-US"/>
        </w:rPr>
      </w:pPr>
      <w:r w:rsidRPr="00332F1B">
        <w:rPr>
          <w:lang w:eastAsia="en-US"/>
        </w:rPr>
        <w:t>SPNĚNÍ UVEDENÝCH POŽADAVKŮ POŽADUJE ZADAVATEL V RÁMCI DODÁVKY PŘEDMĚTU PLNĚNÍ.</w:t>
      </w:r>
    </w:p>
    <w:p w14:paraId="5DD88D5B" w14:textId="77777777" w:rsidR="00FE1988" w:rsidRPr="00332F1B" w:rsidRDefault="00FE1988" w:rsidP="008A1AD0">
      <w:pPr>
        <w:rPr>
          <w:lang w:eastAsia="en-US"/>
        </w:rPr>
      </w:pPr>
    </w:p>
    <w:p w14:paraId="09A35BF1" w14:textId="77777777" w:rsidR="008A1AD0" w:rsidRDefault="008A1AD0" w:rsidP="008A1AD0">
      <w:pPr>
        <w:rPr>
          <w:lang w:eastAsia="en-US"/>
        </w:rPr>
      </w:pPr>
    </w:p>
    <w:tbl>
      <w:tblPr>
        <w:tblStyle w:val="Mkatabulky"/>
        <w:tblW w:w="9639" w:type="dxa"/>
        <w:jc w:val="center"/>
        <w:tblLook w:val="04A0" w:firstRow="1" w:lastRow="0" w:firstColumn="1" w:lastColumn="0" w:noHBand="0" w:noVBand="1"/>
      </w:tblPr>
      <w:tblGrid>
        <w:gridCol w:w="7083"/>
        <w:gridCol w:w="2556"/>
      </w:tblGrid>
      <w:tr w:rsidR="008A1AD0" w14:paraId="73E72213" w14:textId="77777777" w:rsidTr="00DA04F2">
        <w:trPr>
          <w:tblHeader/>
          <w:jc w:val="center"/>
        </w:trPr>
        <w:tc>
          <w:tcPr>
            <w:tcW w:w="7083" w:type="dxa"/>
            <w:shd w:val="clear" w:color="auto" w:fill="F7CAAC" w:themeFill="accent2" w:themeFillTint="66"/>
          </w:tcPr>
          <w:p w14:paraId="5B0AE439" w14:textId="77777777" w:rsidR="008A1AD0" w:rsidRDefault="008A1AD0" w:rsidP="00DA04F2">
            <w:pPr>
              <w:pStyle w:val="Nadpis6"/>
              <w:suppressAutoHyphens w:val="0"/>
              <w:rPr>
                <w:rFonts w:eastAsia="Times New Roman" w:cs="Times New Roman"/>
                <w:lang w:eastAsia="cs-CZ"/>
              </w:rPr>
            </w:pPr>
          </w:p>
          <w:p w14:paraId="4BE236F9" w14:textId="77777777" w:rsidR="008A1AD0" w:rsidRDefault="008A1AD0" w:rsidP="00DA04F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4063C73F" w14:textId="77777777" w:rsidR="008A1AD0" w:rsidRDefault="008A1AD0" w:rsidP="00DA04F2">
            <w:pPr>
              <w:jc w:val="center"/>
              <w:rPr>
                <w:rFonts w:ascii="Calibri" w:hAnsi="Calibri"/>
                <w:b/>
                <w:sz w:val="22"/>
                <w:szCs w:val="22"/>
              </w:rPr>
            </w:pPr>
            <w:r>
              <w:rPr>
                <w:rFonts w:ascii="Calibri" w:hAnsi="Calibri"/>
                <w:b/>
                <w:sz w:val="22"/>
                <w:szCs w:val="22"/>
              </w:rPr>
              <w:t xml:space="preserve">Splnění požadavku </w:t>
            </w:r>
          </w:p>
          <w:p w14:paraId="4EDF9F17" w14:textId="77777777" w:rsidR="008A1AD0" w:rsidRPr="000D3359" w:rsidRDefault="008A1AD0" w:rsidP="00DA04F2">
            <w:pPr>
              <w:jc w:val="center"/>
              <w:rPr>
                <w:rFonts w:ascii="Calibri" w:hAnsi="Calibri"/>
                <w:b/>
                <w:sz w:val="22"/>
                <w:szCs w:val="22"/>
              </w:rPr>
            </w:pPr>
            <w:r>
              <w:rPr>
                <w:rFonts w:ascii="Calibri" w:hAnsi="Calibri"/>
                <w:b/>
                <w:sz w:val="22"/>
                <w:szCs w:val="22"/>
              </w:rPr>
              <w:t>ANO/NE</w:t>
            </w:r>
          </w:p>
        </w:tc>
      </w:tr>
      <w:tr w:rsidR="008A1AD0" w14:paraId="3AEA4A6A" w14:textId="77777777" w:rsidTr="00DA04F2">
        <w:trPr>
          <w:jc w:val="center"/>
        </w:trPr>
        <w:tc>
          <w:tcPr>
            <w:tcW w:w="7083" w:type="dxa"/>
            <w:shd w:val="clear" w:color="auto" w:fill="auto"/>
            <w:vAlign w:val="center"/>
          </w:tcPr>
          <w:p w14:paraId="05132240" w14:textId="77777777" w:rsidR="008A1AD0" w:rsidRDefault="008A1AD0" w:rsidP="00DA04F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A15A1BA" w14:textId="77777777" w:rsidR="008A1AD0" w:rsidRDefault="008A1AD0" w:rsidP="00DA04F2">
            <w:pPr>
              <w:jc w:val="center"/>
            </w:pPr>
            <w:r>
              <w:rPr>
                <w:rFonts w:ascii="Calibri" w:hAnsi="Calibri" w:cs="Calibri"/>
                <w:color w:val="FF0000"/>
                <w:szCs w:val="20"/>
              </w:rPr>
              <w:t>(doplní dodavatel)</w:t>
            </w:r>
          </w:p>
        </w:tc>
      </w:tr>
      <w:tr w:rsidR="008A1AD0" w14:paraId="2C64F9CB" w14:textId="77777777" w:rsidTr="00DA04F2">
        <w:trPr>
          <w:jc w:val="center"/>
        </w:trPr>
        <w:tc>
          <w:tcPr>
            <w:tcW w:w="7083" w:type="dxa"/>
            <w:shd w:val="clear" w:color="auto" w:fill="auto"/>
            <w:vAlign w:val="center"/>
          </w:tcPr>
          <w:p w14:paraId="4935A949" w14:textId="77777777" w:rsidR="008A1AD0" w:rsidRDefault="008A1AD0" w:rsidP="00DA04F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AC3B20" w14:textId="77777777" w:rsidR="008A1AD0" w:rsidRDefault="008A1AD0" w:rsidP="00DA04F2">
            <w:pPr>
              <w:jc w:val="center"/>
            </w:pPr>
            <w:r>
              <w:rPr>
                <w:rFonts w:ascii="Calibri" w:hAnsi="Calibri" w:cs="Calibri"/>
                <w:color w:val="FF0000"/>
                <w:szCs w:val="20"/>
              </w:rPr>
              <w:t>(doplní dodavatel)</w:t>
            </w:r>
          </w:p>
        </w:tc>
      </w:tr>
      <w:tr w:rsidR="008A1AD0" w14:paraId="081911BE" w14:textId="77777777" w:rsidTr="00DA04F2">
        <w:trPr>
          <w:jc w:val="center"/>
        </w:trPr>
        <w:tc>
          <w:tcPr>
            <w:tcW w:w="7083" w:type="dxa"/>
            <w:shd w:val="clear" w:color="auto" w:fill="auto"/>
            <w:vAlign w:val="center"/>
          </w:tcPr>
          <w:p w14:paraId="38CF98F1" w14:textId="77777777" w:rsidR="008A1AD0" w:rsidRDefault="008A1AD0" w:rsidP="00DA04F2">
            <w:r>
              <w:rPr>
                <w:rFonts w:ascii="Calibri" w:hAnsi="Calibri" w:cs="Calibri"/>
                <w:sz w:val="22"/>
                <w:szCs w:val="22"/>
              </w:rPr>
              <w:t>Provedení zaškolení (instruktáže) obsluhy včetně vyhotovení zápisu.</w:t>
            </w:r>
          </w:p>
        </w:tc>
        <w:tc>
          <w:tcPr>
            <w:tcW w:w="2556" w:type="dxa"/>
            <w:shd w:val="clear" w:color="auto" w:fill="auto"/>
            <w:vAlign w:val="center"/>
          </w:tcPr>
          <w:p w14:paraId="0F2B383C" w14:textId="77777777" w:rsidR="008A1AD0" w:rsidRDefault="008A1AD0" w:rsidP="00DA04F2">
            <w:pPr>
              <w:jc w:val="center"/>
            </w:pPr>
            <w:r>
              <w:rPr>
                <w:rFonts w:ascii="Calibri" w:hAnsi="Calibri" w:cs="Calibri"/>
                <w:color w:val="FF0000"/>
                <w:szCs w:val="20"/>
              </w:rPr>
              <w:t>(doplní dodavatel)</w:t>
            </w:r>
          </w:p>
        </w:tc>
      </w:tr>
      <w:tr w:rsidR="008A1AD0" w14:paraId="6F4A80E1" w14:textId="77777777" w:rsidTr="00DA04F2">
        <w:trPr>
          <w:jc w:val="center"/>
        </w:trPr>
        <w:tc>
          <w:tcPr>
            <w:tcW w:w="7083" w:type="dxa"/>
            <w:shd w:val="clear" w:color="auto" w:fill="auto"/>
            <w:vAlign w:val="center"/>
          </w:tcPr>
          <w:p w14:paraId="44CA657D" w14:textId="77777777" w:rsidR="008A1AD0" w:rsidRDefault="008A1AD0" w:rsidP="00DA04F2">
            <w:r>
              <w:rPr>
                <w:rFonts w:ascii="Calibri" w:hAnsi="Calibri" w:cs="Calibri"/>
                <w:sz w:val="22"/>
                <w:szCs w:val="22"/>
              </w:rPr>
              <w:t>Dodání oprávnění školitele (od výrobce) k provádění instruktáže.</w:t>
            </w:r>
          </w:p>
        </w:tc>
        <w:tc>
          <w:tcPr>
            <w:tcW w:w="2556" w:type="dxa"/>
            <w:shd w:val="clear" w:color="auto" w:fill="auto"/>
            <w:vAlign w:val="center"/>
          </w:tcPr>
          <w:p w14:paraId="23A4407B" w14:textId="77777777" w:rsidR="008A1AD0" w:rsidRDefault="008A1AD0" w:rsidP="00DA04F2">
            <w:pPr>
              <w:jc w:val="center"/>
            </w:pPr>
            <w:r>
              <w:rPr>
                <w:rFonts w:ascii="Calibri" w:hAnsi="Calibri" w:cs="Calibri"/>
                <w:color w:val="FF0000"/>
                <w:szCs w:val="20"/>
              </w:rPr>
              <w:t>(doplní dodavatel)</w:t>
            </w:r>
          </w:p>
        </w:tc>
      </w:tr>
      <w:tr w:rsidR="008A1AD0" w14:paraId="3B54A189" w14:textId="77777777" w:rsidTr="00DA04F2">
        <w:trPr>
          <w:jc w:val="center"/>
        </w:trPr>
        <w:tc>
          <w:tcPr>
            <w:tcW w:w="7083" w:type="dxa"/>
            <w:shd w:val="clear" w:color="auto" w:fill="auto"/>
            <w:vAlign w:val="center"/>
          </w:tcPr>
          <w:p w14:paraId="183F1B8C" w14:textId="77777777" w:rsidR="008A1AD0" w:rsidRDefault="008A1AD0" w:rsidP="00DA04F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107B3D" w14:textId="77777777" w:rsidR="008A1AD0" w:rsidRDefault="008A1AD0" w:rsidP="00DA04F2">
            <w:pPr>
              <w:jc w:val="center"/>
            </w:pPr>
            <w:r>
              <w:rPr>
                <w:rFonts w:ascii="Calibri" w:hAnsi="Calibri" w:cs="Calibri"/>
                <w:color w:val="FF0000"/>
                <w:szCs w:val="20"/>
              </w:rPr>
              <w:t>(doplní dodavatel)</w:t>
            </w:r>
          </w:p>
        </w:tc>
      </w:tr>
    </w:tbl>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35947356" w:rsidR="00937D5C" w:rsidRDefault="00FE1988">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094D1B6C">
          <wp:simplePos x="0" y="0"/>
          <wp:positionH relativeFrom="margin">
            <wp:align>right</wp:align>
          </wp:positionH>
          <wp:positionV relativeFrom="paragraph">
            <wp:posOffset>-86681</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0E52"/>
    <w:rsid w:val="00012C37"/>
    <w:rsid w:val="00054C61"/>
    <w:rsid w:val="000E0409"/>
    <w:rsid w:val="001A0C01"/>
    <w:rsid w:val="001A17C0"/>
    <w:rsid w:val="00201594"/>
    <w:rsid w:val="00214BF6"/>
    <w:rsid w:val="00230CC5"/>
    <w:rsid w:val="00293740"/>
    <w:rsid w:val="002A450E"/>
    <w:rsid w:val="003B79C8"/>
    <w:rsid w:val="00400835"/>
    <w:rsid w:val="00443BEA"/>
    <w:rsid w:val="00453163"/>
    <w:rsid w:val="004626FA"/>
    <w:rsid w:val="0055646F"/>
    <w:rsid w:val="00566A7F"/>
    <w:rsid w:val="005726BB"/>
    <w:rsid w:val="0058593D"/>
    <w:rsid w:val="005C1737"/>
    <w:rsid w:val="005F3F22"/>
    <w:rsid w:val="0065025B"/>
    <w:rsid w:val="00665839"/>
    <w:rsid w:val="00757E79"/>
    <w:rsid w:val="007C6E2D"/>
    <w:rsid w:val="007E60E7"/>
    <w:rsid w:val="008132F0"/>
    <w:rsid w:val="0089716C"/>
    <w:rsid w:val="008A1AD0"/>
    <w:rsid w:val="00901BFE"/>
    <w:rsid w:val="00937D5C"/>
    <w:rsid w:val="00957B8F"/>
    <w:rsid w:val="00972E89"/>
    <w:rsid w:val="00987342"/>
    <w:rsid w:val="009E7096"/>
    <w:rsid w:val="00A62368"/>
    <w:rsid w:val="00A903A4"/>
    <w:rsid w:val="00AA1C03"/>
    <w:rsid w:val="00B147DE"/>
    <w:rsid w:val="00B14999"/>
    <w:rsid w:val="00B35AEA"/>
    <w:rsid w:val="00B426F9"/>
    <w:rsid w:val="00B55BFB"/>
    <w:rsid w:val="00B86130"/>
    <w:rsid w:val="00C42F99"/>
    <w:rsid w:val="00C65F82"/>
    <w:rsid w:val="00CE4644"/>
    <w:rsid w:val="00CF30CB"/>
    <w:rsid w:val="00D17E1E"/>
    <w:rsid w:val="00D51566"/>
    <w:rsid w:val="00EA64D5"/>
    <w:rsid w:val="00EC5DAC"/>
    <w:rsid w:val="00EF1C68"/>
    <w:rsid w:val="00F7359D"/>
    <w:rsid w:val="00F865DE"/>
    <w:rsid w:val="00FB1C43"/>
    <w:rsid w:val="00FB74A5"/>
    <w:rsid w:val="00FC16CC"/>
    <w:rsid w:val="00FE198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42771694">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18327612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4</Pages>
  <Words>1259</Words>
  <Characters>7431</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28</cp:revision>
  <dcterms:created xsi:type="dcterms:W3CDTF">2022-08-31T07:59:00Z</dcterms:created>
  <dcterms:modified xsi:type="dcterms:W3CDTF">2023-05-14T19:14:00Z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